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FC" w:rsidRDefault="007426DE" w:rsidP="00EC30C5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 w:rsidRPr="007426DE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426DE" w:rsidRDefault="007426DE" w:rsidP="007D36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3E07" w:rsidRDefault="00DD3E07" w:rsidP="007426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Фрагмент</w:t>
      </w:r>
      <w:r w:rsidR="007426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8AC" w:rsidRDefault="00DD3E07" w:rsidP="007D36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426DE">
        <w:rPr>
          <w:rFonts w:ascii="Times New Roman" w:hAnsi="Times New Roman" w:cs="Times New Roman"/>
          <w:sz w:val="28"/>
          <w:szCs w:val="28"/>
        </w:rPr>
        <w:t xml:space="preserve">арты градостроительного зонирования правил землепользования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426DE">
        <w:rPr>
          <w:rFonts w:ascii="Times New Roman" w:hAnsi="Times New Roman" w:cs="Times New Roman"/>
          <w:sz w:val="28"/>
          <w:szCs w:val="28"/>
        </w:rPr>
        <w:t xml:space="preserve">застройки с </w:t>
      </w:r>
      <w:r w:rsidR="00832F84">
        <w:rPr>
          <w:rFonts w:ascii="Times New Roman" w:hAnsi="Times New Roman" w:cs="Times New Roman"/>
          <w:sz w:val="28"/>
          <w:szCs w:val="28"/>
        </w:rPr>
        <w:t xml:space="preserve">границами образуемой </w:t>
      </w:r>
      <w:r w:rsidR="007426DE">
        <w:rPr>
          <w:rFonts w:ascii="Times New Roman" w:hAnsi="Times New Roman" w:cs="Times New Roman"/>
          <w:sz w:val="28"/>
          <w:szCs w:val="28"/>
        </w:rPr>
        <w:t>территориальной зоны Р-</w:t>
      </w:r>
      <w:r w:rsidR="00832F84">
        <w:rPr>
          <w:rFonts w:ascii="Times New Roman" w:hAnsi="Times New Roman" w:cs="Times New Roman"/>
          <w:sz w:val="28"/>
          <w:szCs w:val="28"/>
        </w:rPr>
        <w:t>4</w:t>
      </w:r>
      <w:r w:rsidR="007D36F5">
        <w:rPr>
          <w:rFonts w:ascii="Times New Roman" w:hAnsi="Times New Roman" w:cs="Times New Roman"/>
          <w:sz w:val="28"/>
          <w:szCs w:val="28"/>
        </w:rPr>
        <w:t xml:space="preserve"> (Зона </w:t>
      </w:r>
      <w:r w:rsidR="007426DE">
        <w:rPr>
          <w:rFonts w:ascii="Times New Roman" w:hAnsi="Times New Roman" w:cs="Times New Roman"/>
          <w:sz w:val="28"/>
          <w:szCs w:val="28"/>
        </w:rPr>
        <w:t>городск</w:t>
      </w:r>
      <w:r w:rsidR="00832F84">
        <w:rPr>
          <w:rFonts w:ascii="Times New Roman" w:hAnsi="Times New Roman" w:cs="Times New Roman"/>
          <w:sz w:val="28"/>
          <w:szCs w:val="28"/>
        </w:rPr>
        <w:t>их парков, с</w:t>
      </w:r>
      <w:r>
        <w:rPr>
          <w:rFonts w:ascii="Times New Roman" w:hAnsi="Times New Roman" w:cs="Times New Roman"/>
          <w:sz w:val="28"/>
          <w:szCs w:val="28"/>
        </w:rPr>
        <w:t xml:space="preserve">кверов </w:t>
      </w:r>
      <w:r w:rsidR="00832F84">
        <w:rPr>
          <w:rFonts w:ascii="Times New Roman" w:hAnsi="Times New Roman" w:cs="Times New Roman"/>
          <w:sz w:val="28"/>
          <w:szCs w:val="28"/>
        </w:rPr>
        <w:t>и ведение садоводства)</w:t>
      </w:r>
      <w:r w:rsidR="00D55FB6" w:rsidRPr="00D55FB6">
        <w:rPr>
          <w:rFonts w:ascii="Times New Roman" w:hAnsi="Times New Roman" w:cs="Times New Roman"/>
          <w:sz w:val="28"/>
          <w:szCs w:val="28"/>
        </w:rPr>
        <w:t xml:space="preserve"> </w:t>
      </w:r>
      <w:r w:rsidR="002C456F">
        <w:rPr>
          <w:rFonts w:ascii="Times New Roman" w:hAnsi="Times New Roman" w:cs="Times New Roman"/>
          <w:sz w:val="28"/>
          <w:szCs w:val="28"/>
        </w:rPr>
        <w:t xml:space="preserve">в </w:t>
      </w:r>
      <w:bookmarkStart w:id="0" w:name="_GoBack"/>
      <w:bookmarkEnd w:id="0"/>
      <w:r w:rsidR="002C456F">
        <w:rPr>
          <w:rFonts w:ascii="Times New Roman" w:hAnsi="Times New Roman" w:cs="Times New Roman"/>
          <w:sz w:val="28"/>
          <w:szCs w:val="28"/>
        </w:rPr>
        <w:t>г. Белогорск</w:t>
      </w:r>
    </w:p>
    <w:p w:rsidR="00832F84" w:rsidRPr="00832F84" w:rsidRDefault="00832F84" w:rsidP="007D36F5">
      <w:pPr>
        <w:pStyle w:val="a3"/>
        <w:divId w:val="1577589559"/>
      </w:pPr>
    </w:p>
    <w:p w:rsidR="007426DE" w:rsidRDefault="008C711C" w:rsidP="00832F8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C711C">
        <w:rPr>
          <w:noProof/>
        </w:rPr>
        <w:drawing>
          <wp:inline distT="0" distB="0" distL="0" distR="0">
            <wp:extent cx="5346700" cy="536130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683" cy="536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6DE" w:rsidRDefault="00EC30C5" w:rsidP="007426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175260</wp:posOffset>
                </wp:positionV>
                <wp:extent cx="5340350" cy="1120140"/>
                <wp:effectExtent l="0" t="0" r="12700" b="2286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0350" cy="11201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E9465" id="Прямоугольник 1" o:spid="_x0000_s1026" style="position:absolute;margin-left:27.15pt;margin-top:13.8pt;width:420.5pt;height:8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" filled="f" strokecolor="#1f4d78 [1604]" strokeweight="1pt"/>
            </w:pict>
          </mc:Fallback>
        </mc:AlternateContent>
      </w:r>
      <w:r w:rsidR="007426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711C" w:rsidRPr="00832F84" w:rsidRDefault="008C711C" w:rsidP="00832F84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32F84">
        <w:rPr>
          <w:rFonts w:ascii="Times New Roman" w:hAnsi="Times New Roman" w:cs="Times New Roman"/>
          <w:sz w:val="28"/>
          <w:szCs w:val="28"/>
          <w:u w:val="single"/>
        </w:rPr>
        <w:t>Условные обозначения</w:t>
      </w:r>
    </w:p>
    <w:p w:rsidR="008C711C" w:rsidRDefault="00DD3E07" w:rsidP="008C71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679157</wp:posOffset>
                </wp:positionH>
                <wp:positionV relativeFrom="paragraph">
                  <wp:posOffset>164465</wp:posOffset>
                </wp:positionV>
                <wp:extent cx="879763" cy="297873"/>
                <wp:effectExtent l="0" t="0" r="15875" b="260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9763" cy="297873"/>
                        </a:xfrm>
                        <a:prstGeom prst="rect">
                          <a:avLst/>
                        </a:prstGeom>
                        <a:solidFill>
                          <a:srgbClr val="57787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26BA01" id="Прямоугольник 3" o:spid="_x0000_s1026" style="position:absolute;margin-left:53.5pt;margin-top:12.95pt;width:69.25pt;height:23.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" fillcolor="#57787f" strokecolor="#1f4d78 [1604]" strokeweight="1pt"/>
            </w:pict>
          </mc:Fallback>
        </mc:AlternateContent>
      </w:r>
    </w:p>
    <w:p w:rsidR="00832F84" w:rsidRDefault="005B1031" w:rsidP="008C711C">
      <w:pPr>
        <w:pStyle w:val="a3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             </w:t>
      </w:r>
      <w:r w:rsidR="00DD3E07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      </w:t>
      </w:r>
      <w:r w:rsidR="00832F84" w:rsidRPr="00832F84">
        <w:rPr>
          <w:rFonts w:cstheme="minorHAnsi"/>
          <w:b/>
          <w:color w:val="222A35" w:themeColor="text2" w:themeShade="80"/>
          <w:sz w:val="28"/>
          <w:szCs w:val="28"/>
        </w:rPr>
        <w:t>Р-4</w:t>
      </w:r>
      <w:r w:rsidR="00832F84">
        <w:rPr>
          <w:rFonts w:cstheme="minorHAnsi"/>
          <w:b/>
          <w:color w:val="222A35" w:themeColor="text2" w:themeShade="80"/>
          <w:sz w:val="28"/>
          <w:szCs w:val="28"/>
        </w:rPr>
        <w:t xml:space="preserve">         </w:t>
      </w:r>
      <w:r w:rsidR="00DD3E07">
        <w:rPr>
          <w:rFonts w:cstheme="minorHAnsi"/>
          <w:b/>
          <w:color w:val="222A35" w:themeColor="text2" w:themeShade="80"/>
          <w:sz w:val="28"/>
          <w:szCs w:val="28"/>
        </w:rPr>
        <w:t xml:space="preserve">   - </w:t>
      </w:r>
      <w:r w:rsidR="00DD3E07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</w:t>
      </w:r>
      <w:r w:rsidR="00832F84" w:rsidRPr="00832F84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бразуемая территориальная зона Р-4</w:t>
      </w:r>
      <w:r w:rsidR="00DD3E07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;</w:t>
      </w:r>
    </w:p>
    <w:p w:rsidR="00832F84" w:rsidRPr="00DD3E07" w:rsidRDefault="00832F84" w:rsidP="008C711C">
      <w:pPr>
        <w:pStyle w:val="a3"/>
        <w:jc w:val="both"/>
        <w:rPr>
          <w:rFonts w:ascii="Times New Roman" w:hAnsi="Times New Roman" w:cs="Times New Roman"/>
          <w:color w:val="222A35" w:themeColor="text2" w:themeShade="80"/>
          <w:sz w:val="16"/>
          <w:szCs w:val="16"/>
        </w:rPr>
      </w:pPr>
    </w:p>
    <w:p w:rsidR="00832F84" w:rsidRDefault="00832F84" w:rsidP="008C711C">
      <w:pPr>
        <w:pStyle w:val="a3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 </w:t>
      </w:r>
      <w:r w:rsidR="005B1031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           </w:t>
      </w:r>
      <w:r w:rsidR="00EC30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Площадь обра</w:t>
      </w:r>
      <w:r w:rsidR="00EC30C5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зуемой территориальной зоны </w:t>
      </w:r>
      <w:r w:rsidR="005B1031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-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107759,</w:t>
      </w:r>
      <w:r w:rsidR="00DD3E07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8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кв. м.</w:t>
      </w:r>
    </w:p>
    <w:p w:rsidR="00832F84" w:rsidRDefault="00832F84" w:rsidP="008C711C">
      <w:pPr>
        <w:pStyle w:val="a3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832F84" w:rsidRDefault="00832F84" w:rsidP="00832F8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D3E07" w:rsidRDefault="00DD3E07" w:rsidP="00DD3E07">
      <w:pPr>
        <w:rPr>
          <w:rFonts w:ascii="Times New Roman" w:hAnsi="Times New Roman" w:cs="Times New Roman"/>
          <w:bCs/>
          <w:sz w:val="28"/>
          <w:szCs w:val="28"/>
        </w:rPr>
      </w:pPr>
    </w:p>
    <w:p w:rsidR="007D7245" w:rsidRDefault="007D72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3FE5" w:rsidRPr="007426DE" w:rsidRDefault="00933F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33FE5" w:rsidRPr="007426DE" w:rsidSect="00DD3E07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09286C"/>
    <w:multiLevelType w:val="hybridMultilevel"/>
    <w:tmpl w:val="4366F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83"/>
    <w:rsid w:val="00121070"/>
    <w:rsid w:val="00296317"/>
    <w:rsid w:val="002A0F83"/>
    <w:rsid w:val="002B16FC"/>
    <w:rsid w:val="002C456F"/>
    <w:rsid w:val="0036702F"/>
    <w:rsid w:val="00454F51"/>
    <w:rsid w:val="004A78CD"/>
    <w:rsid w:val="005B1031"/>
    <w:rsid w:val="006937FF"/>
    <w:rsid w:val="007218AC"/>
    <w:rsid w:val="007426DE"/>
    <w:rsid w:val="007D36F5"/>
    <w:rsid w:val="007D7245"/>
    <w:rsid w:val="00832F84"/>
    <w:rsid w:val="008C711C"/>
    <w:rsid w:val="00933FE5"/>
    <w:rsid w:val="00C14A7C"/>
    <w:rsid w:val="00D55FB6"/>
    <w:rsid w:val="00DD3E07"/>
    <w:rsid w:val="00EC30C5"/>
    <w:rsid w:val="00F57D47"/>
    <w:rsid w:val="00F7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00677"/>
  <w15:chartTrackingRefBased/>
  <w15:docId w15:val="{41D79177-32E2-4048-86F2-7071E64E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6D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93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5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966EB-1DEE-40A4-969F-5075033F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2022-03-21T02:19:00Z</dcterms:created>
  <dcterms:modified xsi:type="dcterms:W3CDTF">2022-03-28T01:21:00Z</dcterms:modified>
</cp:coreProperties>
</file>